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0001811216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Baosheng Media Group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1216" TargetMode="External"/><Relationship Id="rId3" Type="http://schemas.openxmlformats.org/officeDocument/2006/relationships/hyperlink" Target="http://www.sec.gov/cgi-bin/browse-edgar?action=getcompany&amp;filenum=333-2987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210</Characters>
  <CharactersWithSpaces>230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